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A6D04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8861D4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DA6D04" w:rsidRDefault="00DA6D04" w:rsidP="00DA6D04">
      <w:pPr>
        <w:shd w:val="clear" w:color="auto" w:fill="FFFFFF"/>
        <w:jc w:val="center"/>
        <w:rPr>
          <w:b/>
          <w:bCs/>
          <w:color w:val="000000"/>
        </w:rPr>
      </w:pPr>
    </w:p>
    <w:p w:rsidR="00DA6D04" w:rsidRDefault="00DA6D04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1F3DF5" w:rsidRPr="001F3DF5" w:rsidRDefault="001F3DF5" w:rsidP="00DA6D04">
      <w:pPr>
        <w:shd w:val="clear" w:color="auto" w:fill="FFFFFF"/>
        <w:ind w:firstLine="568"/>
        <w:jc w:val="center"/>
        <w:rPr>
          <w:color w:val="000000"/>
          <w:sz w:val="20"/>
          <w:szCs w:val="20"/>
        </w:rPr>
      </w:pPr>
    </w:p>
    <w:p w:rsidR="008861D4" w:rsidRPr="00742D0D" w:rsidRDefault="008861D4" w:rsidP="008861D4">
      <w:pPr>
        <w:shd w:val="clear" w:color="auto" w:fill="FFFFFF"/>
        <w:jc w:val="center"/>
        <w:rPr>
          <w:color w:val="000000"/>
        </w:rPr>
      </w:pPr>
      <w:r w:rsidRPr="00742D0D">
        <w:rPr>
          <w:b/>
          <w:bCs/>
          <w:color w:val="000000"/>
        </w:rPr>
        <w:t>Вариант 2.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b/>
          <w:bCs/>
          <w:color w:val="000000"/>
        </w:rPr>
        <w:t xml:space="preserve">Часть </w:t>
      </w:r>
      <w:proofErr w:type="spellStart"/>
      <w:r w:rsidRPr="00742D0D">
        <w:rPr>
          <w:b/>
          <w:bCs/>
          <w:color w:val="000000"/>
        </w:rPr>
        <w:t>А.</w:t>
      </w:r>
      <w:r w:rsidRPr="00742D0D">
        <w:rPr>
          <w:b/>
          <w:bCs/>
          <w:i/>
          <w:iCs/>
          <w:color w:val="000000"/>
        </w:rPr>
        <w:t>При</w:t>
      </w:r>
      <w:proofErr w:type="spellEnd"/>
      <w:r w:rsidRPr="00742D0D">
        <w:rPr>
          <w:b/>
          <w:bCs/>
          <w:i/>
          <w:iCs/>
          <w:color w:val="000000"/>
        </w:rPr>
        <w:t xml:space="preserve"> выполнении заданий А</w:t>
      </w:r>
      <w:proofErr w:type="gramStart"/>
      <w:r w:rsidRPr="00742D0D">
        <w:rPr>
          <w:b/>
          <w:bCs/>
          <w:i/>
          <w:iCs/>
          <w:color w:val="000000"/>
          <w:vertAlign w:val="subscript"/>
        </w:rPr>
        <w:t>1</w:t>
      </w:r>
      <w:proofErr w:type="gramEnd"/>
      <w:r w:rsidRPr="00742D0D">
        <w:rPr>
          <w:b/>
          <w:bCs/>
          <w:i/>
          <w:iCs/>
          <w:color w:val="000000"/>
        </w:rPr>
        <w:t> – А</w:t>
      </w:r>
      <w:r w:rsidRPr="00742D0D">
        <w:rPr>
          <w:b/>
          <w:bCs/>
          <w:i/>
          <w:iCs/>
          <w:color w:val="000000"/>
          <w:vertAlign w:val="subscript"/>
        </w:rPr>
        <w:t>10</w:t>
      </w:r>
      <w:r w:rsidRPr="00742D0D">
        <w:rPr>
          <w:b/>
          <w:bCs/>
          <w:i/>
          <w:iCs/>
          <w:color w:val="000000"/>
        </w:rPr>
        <w:t> выберите из нескольких вариантов ответа один верный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proofErr w:type="gramStart"/>
      <w:r w:rsidRPr="00742D0D">
        <w:rPr>
          <w:color w:val="000000"/>
          <w:vertAlign w:val="subscript"/>
        </w:rPr>
        <w:t>1</w:t>
      </w:r>
      <w:proofErr w:type="gramEnd"/>
      <w:r w:rsidRPr="00742D0D">
        <w:rPr>
          <w:color w:val="000000"/>
        </w:rPr>
        <w:t>.Что сближает животных с растениями: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способность к фотосинтезу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питание готовыми органическими веществами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питание и дыхание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отсутствие хлоропластов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proofErr w:type="gramStart"/>
      <w:r w:rsidRPr="00742D0D">
        <w:rPr>
          <w:color w:val="000000"/>
          <w:vertAlign w:val="subscript"/>
        </w:rPr>
        <w:t>2</w:t>
      </w:r>
      <w:proofErr w:type="gramEnd"/>
      <w:r w:rsidRPr="00742D0D">
        <w:rPr>
          <w:color w:val="000000"/>
        </w:rPr>
        <w:t xml:space="preserve">. Какой из перечисленных органоидов есть и в мышечных клетках пресноводной </w:t>
      </w:r>
      <w:proofErr w:type="spellStart"/>
      <w:r w:rsidRPr="00742D0D">
        <w:rPr>
          <w:color w:val="000000"/>
        </w:rPr>
        <w:t>планарии</w:t>
      </w:r>
      <w:proofErr w:type="spellEnd"/>
      <w:r w:rsidRPr="00742D0D">
        <w:rPr>
          <w:color w:val="000000"/>
        </w:rPr>
        <w:t>, и в клетках стебля пшеницы?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клеточная стенка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митохондрия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центриоль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центральная вакуоль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r w:rsidRPr="00742D0D">
        <w:rPr>
          <w:color w:val="000000"/>
          <w:vertAlign w:val="subscript"/>
        </w:rPr>
        <w:t>3</w:t>
      </w:r>
      <w:r w:rsidRPr="00742D0D">
        <w:rPr>
          <w:color w:val="000000"/>
        </w:rPr>
        <w:t>. В сократительных вакуолях простейших происходит накапливание, а затем удаление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жидких продуктов жизнедеятельности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остатков непереваренной пищи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углекислого газа, образующегося при дыхании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ядовитых веществ, попавших в организм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proofErr w:type="gramStart"/>
      <w:r w:rsidRPr="00742D0D">
        <w:rPr>
          <w:color w:val="000000"/>
          <w:vertAlign w:val="subscript"/>
        </w:rPr>
        <w:t>4</w:t>
      </w:r>
      <w:proofErr w:type="gramEnd"/>
      <w:r w:rsidRPr="00742D0D">
        <w:rPr>
          <w:color w:val="000000"/>
        </w:rPr>
        <w:t>. Что служит опорой тела колониальных коралловых полипов?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известковый или роговой скелет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наружный слой кожно-мускульных клеток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стенки кишечной полости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промежуточные клетки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r w:rsidRPr="00742D0D">
        <w:rPr>
          <w:color w:val="000000"/>
          <w:vertAlign w:val="subscript"/>
        </w:rPr>
        <w:t>5</w:t>
      </w:r>
      <w:r w:rsidRPr="00742D0D">
        <w:rPr>
          <w:color w:val="000000"/>
        </w:rPr>
        <w:t>. К наиболее древним из червей относят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многощетинковых кольчатых червей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свободноживущих плоских червей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паразитических плоских червей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малощетинковых кольчатых червей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proofErr w:type="gramStart"/>
      <w:r w:rsidRPr="00742D0D">
        <w:rPr>
          <w:color w:val="000000"/>
          <w:vertAlign w:val="subscript"/>
        </w:rPr>
        <w:t>6</w:t>
      </w:r>
      <w:proofErr w:type="gramEnd"/>
      <w:r w:rsidRPr="00742D0D">
        <w:rPr>
          <w:color w:val="000000"/>
        </w:rPr>
        <w:t>.У какого животного отсутствует хитиновый покров?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1)беззубка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2)жук-носорог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3)речной рак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4)паук-крестовик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proofErr w:type="gramStart"/>
      <w:r w:rsidRPr="00742D0D">
        <w:rPr>
          <w:color w:val="000000"/>
          <w:vertAlign w:val="subscript"/>
        </w:rPr>
        <w:t>7</w:t>
      </w:r>
      <w:proofErr w:type="gramEnd"/>
      <w:r w:rsidRPr="00742D0D">
        <w:rPr>
          <w:color w:val="000000"/>
        </w:rPr>
        <w:t>. У насекомых дыхание происходит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1) при помощи трахей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2) через всю поверхность тела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3) при помощи лёгочных мешков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4) при помощи жабр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r w:rsidRPr="00742D0D">
        <w:rPr>
          <w:color w:val="000000"/>
          <w:vertAlign w:val="subscript"/>
        </w:rPr>
        <w:t>8</w:t>
      </w:r>
      <w:r w:rsidRPr="00742D0D">
        <w:rPr>
          <w:color w:val="000000"/>
        </w:rPr>
        <w:t xml:space="preserve">. Основное значение слизи, выделяемой кожными железами рыбы, заключается </w:t>
      </w:r>
      <w:proofErr w:type="gramStart"/>
      <w:r w:rsidRPr="00742D0D">
        <w:rPr>
          <w:color w:val="000000"/>
        </w:rPr>
        <w:t>в</w:t>
      </w:r>
      <w:proofErr w:type="gramEnd"/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 xml:space="preserve">1) </w:t>
      </w:r>
      <w:proofErr w:type="gramStart"/>
      <w:r w:rsidRPr="00742D0D">
        <w:rPr>
          <w:color w:val="000000"/>
        </w:rPr>
        <w:t>усилении</w:t>
      </w:r>
      <w:proofErr w:type="gramEnd"/>
      <w:r w:rsidRPr="00742D0D">
        <w:rPr>
          <w:color w:val="000000"/>
        </w:rPr>
        <w:t xml:space="preserve"> чувствительности органов боковой линии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защите чешуи от поселения на ней одноклеточных водорослей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 xml:space="preserve">3) </w:t>
      </w:r>
      <w:proofErr w:type="gramStart"/>
      <w:r w:rsidRPr="00742D0D">
        <w:rPr>
          <w:color w:val="000000"/>
        </w:rPr>
        <w:t>снабжении</w:t>
      </w:r>
      <w:proofErr w:type="gramEnd"/>
      <w:r w:rsidRPr="00742D0D">
        <w:rPr>
          <w:color w:val="000000"/>
        </w:rPr>
        <w:t xml:space="preserve"> чешуи питательными веществами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 xml:space="preserve">4) </w:t>
      </w:r>
      <w:proofErr w:type="gramStart"/>
      <w:r w:rsidRPr="00742D0D">
        <w:rPr>
          <w:color w:val="000000"/>
        </w:rPr>
        <w:t>уменьшении</w:t>
      </w:r>
      <w:proofErr w:type="gramEnd"/>
      <w:r w:rsidRPr="00742D0D">
        <w:rPr>
          <w:color w:val="000000"/>
        </w:rPr>
        <w:t xml:space="preserve"> трения тела рыбы о воду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А</w:t>
      </w:r>
      <w:proofErr w:type="gramStart"/>
      <w:r w:rsidRPr="00742D0D">
        <w:rPr>
          <w:color w:val="000000"/>
          <w:vertAlign w:val="subscript"/>
        </w:rPr>
        <w:t>9</w:t>
      </w:r>
      <w:proofErr w:type="gramEnd"/>
      <w:r w:rsidRPr="00742D0D">
        <w:rPr>
          <w:color w:val="000000"/>
        </w:rPr>
        <w:t>. У какого животного газообмен между атмосферным воздухом и кровью происходит через кожу?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касатка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тритон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крокодил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горбуша</w:t>
      </w:r>
    </w:p>
    <w:p w:rsidR="008861D4" w:rsidRDefault="008861D4" w:rsidP="008861D4">
      <w:pPr>
        <w:shd w:val="clear" w:color="auto" w:fill="FFFFFF"/>
        <w:jc w:val="both"/>
        <w:rPr>
          <w:color w:val="000000"/>
        </w:rPr>
      </w:pP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lastRenderedPageBreak/>
        <w:t>А</w:t>
      </w:r>
      <w:r w:rsidRPr="00742D0D">
        <w:rPr>
          <w:color w:val="000000"/>
          <w:vertAlign w:val="subscript"/>
        </w:rPr>
        <w:t>10</w:t>
      </w:r>
      <w:r w:rsidRPr="00742D0D">
        <w:rPr>
          <w:color w:val="000000"/>
        </w:rPr>
        <w:t>. Пресмыкающимся, в отличие от земноводных, свойственно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наружное оплодотворение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разделение тела на голову, туловище и хвост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развитие с образованием личинки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внутреннее оплодотворение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А</w:t>
      </w:r>
      <w:r>
        <w:rPr>
          <w:color w:val="000000"/>
          <w:vertAlign w:val="subscript"/>
        </w:rPr>
        <w:t>11</w:t>
      </w:r>
      <w:r w:rsidRPr="00742D0D">
        <w:rPr>
          <w:color w:val="000000"/>
        </w:rPr>
        <w:t>. Какие животные считаются самыми прогрессивными на Земле: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1) приматы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2) кишечнополостные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3) рыбы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4) членистоногие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b/>
          <w:bCs/>
          <w:color w:val="000000"/>
        </w:rPr>
        <w:t>Часть В. </w:t>
      </w:r>
      <w:r w:rsidRPr="00742D0D">
        <w:rPr>
          <w:b/>
          <w:bCs/>
          <w:i/>
          <w:iCs/>
          <w:color w:val="000000"/>
        </w:rPr>
        <w:t>При выполнении заданий В1-В4 запишите ответ так, как указано в тексте задания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b/>
          <w:bCs/>
          <w:color w:val="000000"/>
        </w:rPr>
        <w:t>В</w:t>
      </w:r>
      <w:proofErr w:type="gramStart"/>
      <w:r w:rsidRPr="00742D0D">
        <w:rPr>
          <w:b/>
          <w:bCs/>
          <w:color w:val="000000"/>
          <w:vertAlign w:val="subscript"/>
        </w:rPr>
        <w:t>1</w:t>
      </w:r>
      <w:proofErr w:type="gramEnd"/>
      <w:r w:rsidRPr="00742D0D">
        <w:rPr>
          <w:b/>
          <w:bCs/>
          <w:color w:val="000000"/>
        </w:rPr>
        <w:t>.</w:t>
      </w:r>
      <w:r w:rsidRPr="00742D0D">
        <w:rPr>
          <w:color w:val="000000"/>
        </w:rPr>
        <w:t xml:space="preserve"> Среди приведённых ниже черт выберите </w:t>
      </w:r>
      <w:proofErr w:type="gramStart"/>
      <w:r w:rsidRPr="00742D0D">
        <w:rPr>
          <w:color w:val="000000"/>
        </w:rPr>
        <w:t>характерные</w:t>
      </w:r>
      <w:proofErr w:type="gramEnd"/>
      <w:r w:rsidRPr="00742D0D">
        <w:rPr>
          <w:color w:val="000000"/>
        </w:rPr>
        <w:t xml:space="preserve"> для животных отряда скорпионов. Выберите три верных ответа из шести и запишите цифры, под которыми они указаны.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клешни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жаберное дыхание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гибкое брюшко, с ядовитой железой на конце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десять ходильных ног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5) незамкнутая кровеносная система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6) несегментированное тело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b/>
          <w:bCs/>
          <w:color w:val="000000"/>
        </w:rPr>
        <w:t>В</w:t>
      </w:r>
      <w:proofErr w:type="gramStart"/>
      <w:r w:rsidRPr="00742D0D">
        <w:rPr>
          <w:b/>
          <w:bCs/>
          <w:color w:val="000000"/>
          <w:vertAlign w:val="subscript"/>
        </w:rPr>
        <w:t>2</w:t>
      </w:r>
      <w:proofErr w:type="gramEnd"/>
      <w:r w:rsidRPr="00742D0D">
        <w:rPr>
          <w:b/>
          <w:bCs/>
          <w:color w:val="000000"/>
        </w:rPr>
        <w:t>.</w:t>
      </w:r>
      <w:r w:rsidRPr="00742D0D">
        <w:rPr>
          <w:rFonts w:ascii="Verdana" w:hAnsi="Verdana"/>
          <w:color w:val="000000"/>
          <w:sz w:val="18"/>
          <w:szCs w:val="18"/>
        </w:rPr>
        <w:t> </w:t>
      </w:r>
      <w:r w:rsidRPr="00742D0D">
        <w:rPr>
          <w:color w:val="000000"/>
        </w:rPr>
        <w:t>Установите соответствие между животным и типом его постэмбрионального развития. Для этого к каждому элементу первого столбца подберите позицию из второго столбца. Впишите в таблицу цифры выбранных ответов.</w:t>
      </w:r>
    </w:p>
    <w:tbl>
      <w:tblPr>
        <w:tblW w:w="84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3529"/>
      </w:tblGrid>
      <w:tr w:rsidR="008861D4" w:rsidRPr="00742D0D" w:rsidTr="00540677"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                             ЖИВОТНОЕ                       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ТИП РАЗВИТИЯ</w:t>
            </w:r>
          </w:p>
        </w:tc>
      </w:tr>
      <w:tr w:rsidR="008861D4" w:rsidRPr="00742D0D" w:rsidTr="00540677"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A) обыкновенный уж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1) прямое</w:t>
            </w:r>
          </w:p>
        </w:tc>
      </w:tr>
      <w:tr w:rsidR="008861D4" w:rsidRPr="00742D0D" w:rsidTr="00540677"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Б) заяц-беляк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2) непрямое</w:t>
            </w:r>
          </w:p>
        </w:tc>
      </w:tr>
      <w:tr w:rsidR="008861D4" w:rsidRPr="00742D0D" w:rsidTr="00540677"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В) майский жук   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8861D4" w:rsidRPr="00742D0D" w:rsidTr="00540677"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Г) гребенчатый тритон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8861D4" w:rsidRPr="00742D0D" w:rsidTr="00540677">
        <w:tc>
          <w:tcPr>
            <w:tcW w:w="4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Д) бурый медведь</w:t>
            </w:r>
          </w:p>
        </w:tc>
        <w:tc>
          <w:tcPr>
            <w:tcW w:w="3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8861D4" w:rsidRPr="00742D0D" w:rsidRDefault="008861D4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</w:tbl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>Запишите в строку ответов выбранные цифры под соответствующими буквами.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b/>
          <w:bCs/>
          <w:color w:val="000000"/>
        </w:rPr>
        <w:t>В</w:t>
      </w:r>
      <w:r w:rsidRPr="00742D0D">
        <w:rPr>
          <w:b/>
          <w:bCs/>
          <w:color w:val="000000"/>
          <w:vertAlign w:val="subscript"/>
        </w:rPr>
        <w:t>3</w:t>
      </w:r>
      <w:r w:rsidRPr="00742D0D">
        <w:rPr>
          <w:b/>
          <w:bCs/>
          <w:color w:val="000000"/>
        </w:rPr>
        <w:t>.</w:t>
      </w:r>
      <w:r w:rsidRPr="00742D0D">
        <w:rPr>
          <w:color w:val="000000"/>
        </w:rPr>
        <w:t> Вставьте в текст «Дождевой червь» пропущенные термины из предложенного перечня, используя дня этого цифровые обозначения. Запишите в текст цифры выбранных ответов, а затем получившуюся последовательность цифр (по тексту) впишите в приведённую ниже таблицу.</w:t>
      </w:r>
    </w:p>
    <w:p w:rsidR="008861D4" w:rsidRPr="00742D0D" w:rsidRDefault="008861D4" w:rsidP="008861D4">
      <w:pPr>
        <w:shd w:val="clear" w:color="auto" w:fill="FFFFFF"/>
        <w:jc w:val="center"/>
        <w:rPr>
          <w:color w:val="000000"/>
        </w:rPr>
      </w:pPr>
      <w:r w:rsidRPr="00742D0D">
        <w:rPr>
          <w:b/>
          <w:bCs/>
          <w:color w:val="000000"/>
        </w:rPr>
        <w:t>Дождевой червь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color w:val="000000"/>
        </w:rPr>
        <w:t> Дождевые черви — подотряд малощетинковых червей из типа ________(А) черви. Число сегментов изменчиво: от 80 до 300. Кровеносная система у червей_____________(Б), достаточно хорошо развита, кровь имеет красный цвет. Дыхание осуществляется через богатую чувствительными клетками кожу, которая покрыта защитной слизью. Нервная система дождевых червей состоит из брюшной цепочки и нервных_________(В). Дождевые черви являются ___________(Г), каждая половозрелая особь обладает женской и мужской половой системой.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 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 </w:t>
      </w:r>
      <w:r w:rsidRPr="00742D0D">
        <w:rPr>
          <w:b/>
          <w:bCs/>
          <w:color w:val="000000"/>
        </w:rPr>
        <w:t>Перечень терминов: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круглые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кольчатые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узел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перемычка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5) поясок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lastRenderedPageBreak/>
        <w:t>6) незамкнутый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7) замкнутый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8) гермафродит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9) раздельнополое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b/>
          <w:bCs/>
          <w:color w:val="000000"/>
        </w:rPr>
        <w:t>В</w:t>
      </w:r>
      <w:proofErr w:type="gramStart"/>
      <w:r w:rsidRPr="00742D0D">
        <w:rPr>
          <w:b/>
          <w:bCs/>
          <w:color w:val="000000"/>
          <w:vertAlign w:val="subscript"/>
        </w:rPr>
        <w:t>4</w:t>
      </w:r>
      <w:proofErr w:type="gramEnd"/>
      <w:r w:rsidRPr="00742D0D">
        <w:rPr>
          <w:b/>
          <w:bCs/>
          <w:color w:val="000000"/>
        </w:rPr>
        <w:t>.</w:t>
      </w:r>
      <w:r w:rsidRPr="00742D0D">
        <w:rPr>
          <w:color w:val="000000"/>
        </w:rPr>
        <w:t> Расположите в правильном порядке процессы, относящиеся к размножению и развитию птицы, начиная с гнездования. В ответе запишите соответствующую последовательность цифр.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откладка яиц и их насиживание самками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оплодотворение яиц в яйцеводах самки семенной жидкостью самцов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постройка гнёзд или ремонт ранее использованных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4) появление потомства и проявление заботы о нём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 xml:space="preserve">5) образование у яиц </w:t>
      </w:r>
      <w:proofErr w:type="gramStart"/>
      <w:r w:rsidRPr="00742D0D">
        <w:rPr>
          <w:color w:val="000000"/>
        </w:rPr>
        <w:t>белочной</w:t>
      </w:r>
      <w:proofErr w:type="gramEnd"/>
      <w:r w:rsidRPr="00742D0D">
        <w:rPr>
          <w:color w:val="000000"/>
        </w:rPr>
        <w:t xml:space="preserve"> и других оболочек</w:t>
      </w:r>
    </w:p>
    <w:p w:rsidR="008861D4" w:rsidRPr="00742D0D" w:rsidRDefault="008861D4" w:rsidP="008861D4">
      <w:pPr>
        <w:shd w:val="clear" w:color="auto" w:fill="FFFFFF"/>
        <w:rPr>
          <w:color w:val="000000"/>
        </w:rPr>
      </w:pPr>
      <w:r w:rsidRPr="00742D0D">
        <w:rPr>
          <w:b/>
          <w:bCs/>
          <w:color w:val="000000"/>
        </w:rPr>
        <w:t>Часть С. </w:t>
      </w:r>
      <w:r w:rsidRPr="00742D0D">
        <w:rPr>
          <w:b/>
          <w:bCs/>
          <w:i/>
          <w:iCs/>
          <w:color w:val="000000"/>
        </w:rPr>
        <w:t>При выполнении заданий этой части запишите сначала номер задания, а затем ответ к нему.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b/>
          <w:bCs/>
          <w:color w:val="000000"/>
        </w:rPr>
        <w:t>С</w:t>
      </w:r>
      <w:proofErr w:type="gramStart"/>
      <w:r w:rsidRPr="00742D0D">
        <w:rPr>
          <w:b/>
          <w:bCs/>
          <w:color w:val="000000"/>
          <w:vertAlign w:val="subscript"/>
        </w:rPr>
        <w:t>1</w:t>
      </w:r>
      <w:proofErr w:type="gramEnd"/>
      <w:r w:rsidRPr="00742D0D">
        <w:rPr>
          <w:b/>
          <w:bCs/>
          <w:color w:val="000000"/>
        </w:rPr>
        <w:t>.</w:t>
      </w:r>
      <w:r w:rsidRPr="00742D0D">
        <w:rPr>
          <w:color w:val="000000"/>
        </w:rPr>
        <w:t>Пользуясь таблицей «Размножение рыб» и знаниями из области биологии, ответьте на следующие вопросы.</w:t>
      </w:r>
    </w:p>
    <w:tbl>
      <w:tblPr>
        <w:tblpPr w:leftFromText="180" w:rightFromText="180" w:vertAnchor="text" w:horzAnchor="page" w:tblpX="763" w:tblpY="128"/>
        <w:tblW w:w="1108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1"/>
        <w:gridCol w:w="1843"/>
        <w:gridCol w:w="2126"/>
        <w:gridCol w:w="2294"/>
        <w:gridCol w:w="2275"/>
      </w:tblGrid>
      <w:tr w:rsidR="008861D4" w:rsidRPr="00742D0D" w:rsidTr="00540677"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Название</w:t>
            </w:r>
          </w:p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рыбы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Количество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proofErr w:type="gramStart"/>
            <w:r w:rsidRPr="00742D0D">
              <w:rPr>
                <w:b/>
                <w:bCs/>
                <w:color w:val="000000"/>
              </w:rPr>
              <w:t>икри</w:t>
            </w:r>
            <w:hyperlink r:id="rId7" w:history="1">
              <w:r w:rsidRPr="008861D4">
                <w:rPr>
                  <w:b/>
                  <w:bCs/>
                  <w:color w:val="000000" w:themeColor="text1"/>
                  <w:u w:val="single"/>
                </w:rPr>
                <w:t>нок</w:t>
              </w:r>
              <w:proofErr w:type="gramEnd"/>
            </w:hyperlink>
            <w:r w:rsidRPr="00742D0D">
              <w:rPr>
                <w:b/>
                <w:bCs/>
                <w:color w:val="000000"/>
              </w:rPr>
              <w:t>,</w:t>
            </w:r>
          </w:p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тыс.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Средний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диаметр</w:t>
            </w:r>
          </w:p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 xml:space="preserve">икринок, </w:t>
            </w:r>
            <w:proofErr w:type="gramStart"/>
            <w:r w:rsidRPr="00742D0D">
              <w:rPr>
                <w:b/>
                <w:bCs/>
                <w:color w:val="000000"/>
              </w:rPr>
              <w:t>мм</w:t>
            </w:r>
            <w:proofErr w:type="gramEnd"/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Среднее время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наступления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proofErr w:type="spellStart"/>
            <w:r w:rsidRPr="00742D0D">
              <w:rPr>
                <w:b/>
                <w:bCs/>
                <w:color w:val="000000"/>
              </w:rPr>
              <w:t>половозрелости</w:t>
            </w:r>
            <w:proofErr w:type="spellEnd"/>
            <w:r w:rsidRPr="00742D0D">
              <w:rPr>
                <w:b/>
                <w:bCs/>
                <w:color w:val="000000"/>
              </w:rPr>
              <w:t>,</w:t>
            </w:r>
          </w:p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лет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Средний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возраст рыб,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выловленных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рыбаками</w:t>
            </w:r>
          </w:p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b/>
                <w:bCs/>
                <w:color w:val="000000"/>
              </w:rPr>
              <w:t>в разных</w:t>
            </w:r>
          </w:p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proofErr w:type="gramStart"/>
            <w:r w:rsidRPr="00742D0D">
              <w:rPr>
                <w:b/>
                <w:bCs/>
                <w:color w:val="000000"/>
              </w:rPr>
              <w:t>водоёмах</w:t>
            </w:r>
            <w:proofErr w:type="gramEnd"/>
            <w:r w:rsidRPr="00742D0D">
              <w:rPr>
                <w:b/>
                <w:bCs/>
                <w:color w:val="000000"/>
              </w:rPr>
              <w:t>, лет</w:t>
            </w:r>
          </w:p>
        </w:tc>
      </w:tr>
      <w:tr w:rsidR="008861D4" w:rsidRPr="00742D0D" w:rsidTr="00540677"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Щука обыкновенная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30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2,7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3–4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5</w:t>
            </w:r>
          </w:p>
        </w:tc>
      </w:tr>
      <w:tr w:rsidR="008861D4" w:rsidRPr="00742D0D" w:rsidTr="00540677"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Норвежская сельдь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1,3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2–7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8</w:t>
            </w:r>
          </w:p>
        </w:tc>
      </w:tr>
      <w:tr w:rsidR="008861D4" w:rsidRPr="00742D0D" w:rsidTr="00540677"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Треска балтийская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1000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5–9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3</w:t>
            </w:r>
          </w:p>
        </w:tc>
      </w:tr>
      <w:tr w:rsidR="008861D4" w:rsidRPr="00742D0D" w:rsidTr="00540677"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Сазан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1500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5–6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spacing w:line="0" w:lineRule="atLeast"/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8</w:t>
            </w:r>
          </w:p>
        </w:tc>
      </w:tr>
      <w:tr w:rsidR="008861D4" w:rsidRPr="00742D0D" w:rsidTr="00540677">
        <w:trPr>
          <w:trHeight w:val="480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Колюшка</w:t>
            </w:r>
          </w:p>
          <w:p w:rsidR="008861D4" w:rsidRPr="00742D0D" w:rsidRDefault="008861D4" w:rsidP="00540677">
            <w:pPr>
              <w:rPr>
                <w:rFonts w:cs="Arial"/>
                <w:color w:val="000000"/>
              </w:rPr>
            </w:pPr>
            <w:proofErr w:type="spellStart"/>
            <w:r w:rsidRPr="00742D0D">
              <w:rPr>
                <w:color w:val="000000"/>
              </w:rPr>
              <w:t>трёхиглая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0,1–1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1,8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1</w:t>
            </w:r>
          </w:p>
        </w:tc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61D4" w:rsidRPr="00742D0D" w:rsidRDefault="008861D4" w:rsidP="00540677">
            <w:pPr>
              <w:jc w:val="center"/>
              <w:rPr>
                <w:rFonts w:cs="Arial"/>
                <w:color w:val="000000"/>
              </w:rPr>
            </w:pPr>
            <w:r w:rsidRPr="00742D0D">
              <w:rPr>
                <w:color w:val="000000"/>
              </w:rPr>
              <w:t>2</w:t>
            </w:r>
          </w:p>
        </w:tc>
      </w:tr>
    </w:tbl>
    <w:p w:rsidR="008861D4" w:rsidRPr="00742D0D" w:rsidRDefault="008861D4" w:rsidP="008861D4">
      <w:pPr>
        <w:shd w:val="clear" w:color="auto" w:fill="FFFFFF"/>
        <w:jc w:val="center"/>
        <w:rPr>
          <w:color w:val="000000"/>
        </w:rPr>
      </w:pPr>
      <w:r w:rsidRPr="00742D0D">
        <w:rPr>
          <w:b/>
          <w:bCs/>
          <w:color w:val="000000"/>
        </w:rPr>
        <w:t>Размножение рыб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 xml:space="preserve">1) Какой вид рыб имеет наибольший средний диаметр </w:t>
      </w:r>
      <w:proofErr w:type="gramStart"/>
      <w:r w:rsidRPr="00742D0D">
        <w:rPr>
          <w:color w:val="000000"/>
        </w:rPr>
        <w:t>икри</w:t>
      </w:r>
      <w:hyperlink r:id="rId8" w:history="1">
        <w:r w:rsidRPr="008861D4">
          <w:rPr>
            <w:color w:val="000000" w:themeColor="text1"/>
            <w:u w:val="single"/>
          </w:rPr>
          <w:t>нок</w:t>
        </w:r>
        <w:proofErr w:type="gramEnd"/>
      </w:hyperlink>
      <w:r w:rsidRPr="00742D0D">
        <w:rPr>
          <w:color w:val="000000"/>
        </w:rPr>
        <w:t>?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 xml:space="preserve">2) </w:t>
      </w:r>
      <w:proofErr w:type="gramStart"/>
      <w:r w:rsidRPr="00742D0D">
        <w:rPr>
          <w:color w:val="000000"/>
        </w:rPr>
        <w:t>Представителей</w:t>
      </w:r>
      <w:proofErr w:type="gramEnd"/>
      <w:r w:rsidRPr="00742D0D">
        <w:rPr>
          <w:color w:val="000000"/>
        </w:rPr>
        <w:t xml:space="preserve"> какого вида рыб рыбаки вылавливают в неполовозрелом возрасте?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>3) Почему при высокой плодовитости численность большинства непромысловых видов остаётся относительно постоянной?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b/>
          <w:bCs/>
          <w:color w:val="000000"/>
        </w:rPr>
        <w:t>С</w:t>
      </w:r>
      <w:proofErr w:type="gramStart"/>
      <w:r w:rsidRPr="00742D0D">
        <w:rPr>
          <w:b/>
          <w:bCs/>
          <w:color w:val="000000"/>
          <w:vertAlign w:val="subscript"/>
        </w:rPr>
        <w:t>2</w:t>
      </w:r>
      <w:proofErr w:type="gramEnd"/>
      <w:r w:rsidRPr="00742D0D">
        <w:rPr>
          <w:b/>
          <w:bCs/>
          <w:color w:val="000000"/>
        </w:rPr>
        <w:t>.</w:t>
      </w:r>
      <w:r w:rsidRPr="00742D0D">
        <w:rPr>
          <w:color w:val="000000"/>
        </w:rPr>
        <w:t> Используя содержание текста «Амурский тигр», ответьте на следующие вопросы.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1) Где сосредоточен ареал амурского тигра?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2) В какое время суток наиболее активен амурский тигр?</w:t>
      </w:r>
    </w:p>
    <w:p w:rsidR="008861D4" w:rsidRPr="00742D0D" w:rsidRDefault="008861D4" w:rsidP="008861D4">
      <w:pPr>
        <w:shd w:val="clear" w:color="auto" w:fill="FFFFFF"/>
        <w:jc w:val="both"/>
        <w:rPr>
          <w:color w:val="000000"/>
        </w:rPr>
      </w:pPr>
      <w:r w:rsidRPr="00742D0D">
        <w:rPr>
          <w:color w:val="000000"/>
        </w:rPr>
        <w:t>3) Учитывая пищевую специализацию амурского тигра и его ареал, предположите, в каких случаях Амурский тигр может выходить к людям?</w:t>
      </w:r>
    </w:p>
    <w:p w:rsidR="008861D4" w:rsidRPr="00742D0D" w:rsidRDefault="008861D4" w:rsidP="008861D4">
      <w:pPr>
        <w:shd w:val="clear" w:color="auto" w:fill="FFFFFF"/>
        <w:ind w:firstLine="376"/>
        <w:jc w:val="center"/>
        <w:rPr>
          <w:color w:val="000000"/>
        </w:rPr>
      </w:pPr>
      <w:r w:rsidRPr="00742D0D">
        <w:rPr>
          <w:b/>
          <w:bCs/>
          <w:color w:val="000000"/>
        </w:rPr>
        <w:t>Амурский тигр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 xml:space="preserve">Амурский (уссурийский или дальневосточный) тигр — один из самых малочисленных подвидов тигра, самый северный тигр. </w:t>
      </w:r>
      <w:proofErr w:type="gramStart"/>
      <w:r w:rsidRPr="00742D0D">
        <w:rPr>
          <w:color w:val="000000"/>
        </w:rPr>
        <w:t>Занесён</w:t>
      </w:r>
      <w:proofErr w:type="gramEnd"/>
      <w:r w:rsidRPr="00742D0D">
        <w:rPr>
          <w:color w:val="000000"/>
        </w:rPr>
        <w:t xml:space="preserve"> в Красную книгу. Ареал этого тигра сосредоточен в охраняемой зоне на юго-востоке России, по берегам рек Амур и Уссури </w:t>
      </w:r>
      <w:proofErr w:type="gramStart"/>
      <w:r w:rsidRPr="00742D0D">
        <w:rPr>
          <w:color w:val="000000"/>
        </w:rPr>
        <w:t>в</w:t>
      </w:r>
      <w:proofErr w:type="gramEnd"/>
      <w:r w:rsidRPr="00742D0D">
        <w:rPr>
          <w:color w:val="000000"/>
        </w:rPr>
        <w:t xml:space="preserve"> </w:t>
      </w:r>
      <w:proofErr w:type="gramStart"/>
      <w:r w:rsidRPr="00742D0D">
        <w:rPr>
          <w:color w:val="000000"/>
        </w:rPr>
        <w:t>Хабаровском</w:t>
      </w:r>
      <w:proofErr w:type="gramEnd"/>
      <w:r w:rsidRPr="00742D0D">
        <w:rPr>
          <w:color w:val="000000"/>
        </w:rPr>
        <w:t xml:space="preserve"> и Приморском краях.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 xml:space="preserve">Амурский тигр по современным данным относится </w:t>
      </w:r>
      <w:proofErr w:type="gramStart"/>
      <w:r w:rsidRPr="00742D0D">
        <w:rPr>
          <w:color w:val="000000"/>
        </w:rPr>
        <w:t>к</w:t>
      </w:r>
      <w:proofErr w:type="gramEnd"/>
      <w:r w:rsidRPr="00742D0D">
        <w:rPr>
          <w:color w:val="000000"/>
        </w:rPr>
        <w:t xml:space="preserve"> наиболее </w:t>
      </w:r>
      <w:proofErr w:type="gramStart"/>
      <w:r w:rsidRPr="00742D0D">
        <w:rPr>
          <w:color w:val="000000"/>
        </w:rPr>
        <w:t>крупным</w:t>
      </w:r>
      <w:proofErr w:type="gramEnd"/>
      <w:r w:rsidRPr="00742D0D">
        <w:rPr>
          <w:color w:val="000000"/>
        </w:rPr>
        <w:t xml:space="preserve"> подвидам, шерсть гуще, чем у тигров, живущих в тёплых районах, а его окрас светлее. Основной окрас шерсти в зимнее время — оранжевый, живот белый. Это единственный тигр, имеющий на брюхе пятисантиметровый слой жира, защищающий от леденящего ветра при крайне низких температурах. Тело вытянутое, гибкое, голова округлая, лапы </w:t>
      </w:r>
      <w:r w:rsidRPr="00742D0D">
        <w:rPr>
          <w:color w:val="000000"/>
        </w:rPr>
        <w:lastRenderedPageBreak/>
        <w:t>недлинные, длинный хвост. Уши очень короткие, так как обитает в холодной местности. Амурский тигр различает цвета. Ночью он видит в пять раз лучше, чем человек.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>Длина тела у самцов амурского тигра до кончика хвоста достигает 2,7-3,8 м, самки меньше. Нормальный взрослый самец тигра в среднем весит 180-200 кг при высоте в холке в 90-106 см. Тигр способен по снегу развивать скорость до 50 км/ч.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>Амурский тигр — властелин огромных территорий, площадь которых у самки составляет 300-500 км</w:t>
      </w:r>
      <w:proofErr w:type="gramStart"/>
      <w:r w:rsidRPr="00742D0D">
        <w:rPr>
          <w:color w:val="000000"/>
          <w:vertAlign w:val="superscript"/>
        </w:rPr>
        <w:t>2</w:t>
      </w:r>
      <w:proofErr w:type="gramEnd"/>
      <w:r w:rsidRPr="00742D0D">
        <w:rPr>
          <w:color w:val="000000"/>
        </w:rPr>
        <w:t> , а у самца — 600-800 км</w:t>
      </w:r>
      <w:r w:rsidRPr="00742D0D">
        <w:rPr>
          <w:color w:val="000000"/>
          <w:vertAlign w:val="superscript"/>
        </w:rPr>
        <w:t>2</w:t>
      </w:r>
      <w:r w:rsidRPr="00742D0D">
        <w:rPr>
          <w:color w:val="000000"/>
        </w:rPr>
        <w:t xml:space="preserve">. Если в пределах своих владений корма достаточно, то тигр не покидает свою территорию. Амурский тигр активен ночью. Территории самцов и самок могут пересекаться, так как самцы защищают свои угодья только от других самцов, особое </w:t>
      </w:r>
      <w:proofErr w:type="gramStart"/>
      <w:r w:rsidRPr="00742D0D">
        <w:rPr>
          <w:color w:val="000000"/>
        </w:rPr>
        <w:t>внимание</w:t>
      </w:r>
      <w:proofErr w:type="gramEnd"/>
      <w:r w:rsidRPr="00742D0D">
        <w:rPr>
          <w:color w:val="000000"/>
        </w:rPr>
        <w:t xml:space="preserve"> уделяя главным пограничным пунктам. Самцы ведут одиночную жизнь, самки же нередко встречаются в группах.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 xml:space="preserve">Тигры приветствуют друг друга особыми звуками, образующимися при энергичном выдыхании воздуха через нос и рот. Знаками выражения дружелюбия также являются прикосновения головами, </w:t>
      </w:r>
      <w:proofErr w:type="gramStart"/>
      <w:r w:rsidRPr="00742D0D">
        <w:rPr>
          <w:color w:val="000000"/>
        </w:rPr>
        <w:t>мордами</w:t>
      </w:r>
      <w:proofErr w:type="gramEnd"/>
      <w:r w:rsidRPr="00742D0D">
        <w:rPr>
          <w:color w:val="000000"/>
        </w:rPr>
        <w:t xml:space="preserve"> и даже трение боками.</w:t>
      </w:r>
    </w:p>
    <w:p w:rsidR="008861D4" w:rsidRPr="00742D0D" w:rsidRDefault="008861D4" w:rsidP="008861D4">
      <w:pPr>
        <w:shd w:val="clear" w:color="auto" w:fill="FFFFFF"/>
        <w:ind w:firstLine="376"/>
        <w:jc w:val="both"/>
        <w:rPr>
          <w:color w:val="000000"/>
        </w:rPr>
      </w:pPr>
      <w:r w:rsidRPr="00742D0D">
        <w:rPr>
          <w:color w:val="000000"/>
        </w:rPr>
        <w:t>Несмотря на огромную силу и развитые органы чувств, тигру приходится много времени уделять охоте, поскольку успехом завершается только одна из 10 попыток. Тигр ползком подбирается к своей жертве, двигается при этом он особенным образом: выгнув спину и упираясь задними лапами в землю. Если попытка завершается неудачей, то тигр удаляется от потенциальной жертвы, так как повторно нападает редко. Убитую добычу тигр обычно тащит к воде, а перед сном прячет остатки трапезы. Специализация тигров — охота на крупных копытных животных, однако при случае они не брезгуют также рыбой, лягушками, птицами и мышами, едят и плоды растений. Суточная норма тигра — 9-10 кг мяса. Для благополучного существования одного тигра необходимо порядка 50-70 копытных в год. Продолжительность жизни амурского тигра около 15 лет.</w:t>
      </w:r>
    </w:p>
    <w:p w:rsidR="008861D4" w:rsidRDefault="008861D4" w:rsidP="008861D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A3065" w:rsidRDefault="00FA3065" w:rsidP="00114B88">
      <w:pPr>
        <w:spacing w:after="200" w:line="276" w:lineRule="auto"/>
        <w:rPr>
          <w:b/>
          <w:bCs/>
          <w:color w:val="000000"/>
        </w:rPr>
      </w:pPr>
    </w:p>
    <w:p w:rsidR="003D70B6" w:rsidRDefault="003D70B6" w:rsidP="0063286D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114B88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Default="00114B8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114B8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8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7"/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9"/>
  </w:num>
  <w:num w:numId="7">
    <w:abstractNumId w:val="22"/>
  </w:num>
  <w:num w:numId="8">
    <w:abstractNumId w:val="9"/>
  </w:num>
  <w:num w:numId="9">
    <w:abstractNumId w:val="23"/>
  </w:num>
  <w:num w:numId="10">
    <w:abstractNumId w:val="13"/>
  </w:num>
  <w:num w:numId="11">
    <w:abstractNumId w:val="1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8"/>
  </w:num>
  <w:num w:numId="17">
    <w:abstractNumId w:val="25"/>
  </w:num>
  <w:num w:numId="18">
    <w:abstractNumId w:val="4"/>
  </w:num>
  <w:num w:numId="19">
    <w:abstractNumId w:val="10"/>
  </w:num>
  <w:num w:numId="20">
    <w:abstractNumId w:val="0"/>
  </w:num>
  <w:num w:numId="21">
    <w:abstractNumId w:val="19"/>
  </w:num>
  <w:num w:numId="22">
    <w:abstractNumId w:val="26"/>
  </w:num>
  <w:num w:numId="23">
    <w:abstractNumId w:val="12"/>
  </w:num>
  <w:num w:numId="24">
    <w:abstractNumId w:val="6"/>
  </w:num>
  <w:num w:numId="25">
    <w:abstractNumId w:val="28"/>
  </w:num>
  <w:num w:numId="26">
    <w:abstractNumId w:val="16"/>
  </w:num>
  <w:num w:numId="27">
    <w:abstractNumId w:val="3"/>
  </w:num>
  <w:num w:numId="28">
    <w:abstractNumId w:val="24"/>
  </w:num>
  <w:num w:numId="29">
    <w:abstractNumId w:val="20"/>
  </w:num>
  <w:num w:numId="30">
    <w:abstractNumId w:val="5"/>
  </w:num>
  <w:num w:numId="31">
    <w:abstractNumId w:val="2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3B38CD"/>
    <w:rsid w:val="003D70B6"/>
    <w:rsid w:val="0063286D"/>
    <w:rsid w:val="007B27A7"/>
    <w:rsid w:val="007E56A9"/>
    <w:rsid w:val="008861D4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bio-oge.sdamgia.ru/test?theme%3D34&amp;sa=D&amp;ust=15751218399950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s://bio-oge.sdamgia.ru/test?theme%3D34&amp;sa=D&amp;ust=1575121839968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9B7AB-1C95-44F9-9037-CEBD7B55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2020-05-06T13:43:00Z</dcterms:created>
  <dcterms:modified xsi:type="dcterms:W3CDTF">2020-05-06T13:43:00Z</dcterms:modified>
</cp:coreProperties>
</file>